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Raper Joel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801 LAKEVIEW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Comm. Off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2,226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118,402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1,901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116,501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144,033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260,534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Tina V. John,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2059845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2026-03-02T16:46:13Z</dcterms:created>
  <dcterms:modified xsi:type="dcterms:W3CDTF">2026-03-02T16:46:13Z</dcterms:modified>
</cp:coreProperties>
</file>