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Unisys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Unisys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801 Lakeview Drive, Suite 100, Blue Bell, PA, 19422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2026-03-27T13:19:32Z</dcterms:created>
  <dcterms:modified xsi:type="dcterms:W3CDTF">2026-03-27T13:19:32Z</dcterms:modified>
</cp:coreProperties>
</file>